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/>
          <w:b w:val="0"/>
          <w:bCs w:val="0"/>
          <w:sz w:val="36"/>
          <w:szCs w:val="36"/>
          <w:lang w:val="en-US" w:eastAsia="zh-CN"/>
        </w:rPr>
        <w:t>：</w:t>
      </w:r>
      <w:r>
        <w:rPr>
          <w:rFonts w:hint="eastAsia" w:ascii="仿宋_GB2312" w:hAnsi="仿宋_GB2312"/>
          <w:b/>
          <w:bCs/>
          <w:sz w:val="36"/>
          <w:szCs w:val="36"/>
          <w:lang w:val="en-US" w:eastAsia="zh-CN"/>
        </w:rPr>
        <w:t xml:space="preserve">           漳平市慈善总会地下停车场停车服务收费标准</w:t>
      </w:r>
    </w:p>
    <w:tbl>
      <w:tblPr>
        <w:tblStyle w:val="4"/>
        <w:tblW w:w="14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826"/>
        <w:gridCol w:w="2904"/>
        <w:gridCol w:w="4515"/>
        <w:gridCol w:w="150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8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停车场名称</w:t>
            </w:r>
          </w:p>
        </w:tc>
        <w:tc>
          <w:tcPr>
            <w:tcW w:w="29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收费执行起止日期</w:t>
            </w:r>
          </w:p>
        </w:tc>
        <w:tc>
          <w:tcPr>
            <w:tcW w:w="8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30"/>
                <w:szCs w:val="30"/>
              </w:rPr>
            </w:pPr>
          </w:p>
        </w:tc>
        <w:tc>
          <w:tcPr>
            <w:tcW w:w="28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30"/>
                <w:szCs w:val="30"/>
              </w:rPr>
            </w:pPr>
          </w:p>
        </w:tc>
        <w:tc>
          <w:tcPr>
            <w:tcW w:w="29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30"/>
                <w:szCs w:val="30"/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计费时段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计费单位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小型车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  <w:p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2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  <w:lang w:eastAsia="zh-CN"/>
              </w:rPr>
              <w:t>慈善总会地下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停车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  <w:lang w:eastAsia="zh-CN"/>
              </w:rPr>
              <w:t>场</w:t>
            </w:r>
          </w:p>
          <w:p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  <w:lang w:val="en-US" w:eastAsia="zh-CN"/>
              </w:rPr>
              <w:t>6.1</w:t>
            </w:r>
            <w:bookmarkStart w:id="0" w:name="_GoBack"/>
            <w:bookmarkEnd w:id="0"/>
            <w:r>
              <w:rPr>
                <w:rFonts w:hint="eastAsia" w:ascii="仿宋_GB2312" w:hAnsi="仿宋_GB2312"/>
                <w:kern w:val="0"/>
                <w:sz w:val="28"/>
                <w:szCs w:val="28"/>
                <w:lang w:val="en-US" w:eastAsia="zh-CN"/>
              </w:rPr>
              <w:t>-2026.5.31</w:t>
            </w: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半</w:t>
            </w:r>
            <w:r>
              <w:rPr>
                <w:rFonts w:ascii="宋体" w:hAnsi="宋体"/>
                <w:kern w:val="0"/>
                <w:sz w:val="28"/>
                <w:szCs w:val="28"/>
              </w:rPr>
              <w:t>小时以内（含）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元/</w:t>
            </w:r>
            <w:r>
              <w:rPr>
                <w:rFonts w:ascii="宋体" w:hAnsi="宋体"/>
                <w:kern w:val="0"/>
                <w:sz w:val="28"/>
                <w:szCs w:val="28"/>
              </w:rPr>
              <w:t>辆、次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2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29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半</w:t>
            </w:r>
            <w:r>
              <w:rPr>
                <w:rFonts w:ascii="宋体" w:hAnsi="宋体"/>
                <w:kern w:val="0"/>
                <w:sz w:val="28"/>
                <w:szCs w:val="28"/>
              </w:rPr>
              <w:t>小时以上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kern w:val="0"/>
                <w:sz w:val="28"/>
                <w:szCs w:val="28"/>
              </w:rPr>
              <w:t>小时（含）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元/</w:t>
            </w:r>
            <w:r>
              <w:rPr>
                <w:rFonts w:ascii="宋体" w:hAnsi="宋体"/>
                <w:kern w:val="0"/>
                <w:sz w:val="28"/>
                <w:szCs w:val="28"/>
              </w:rPr>
              <w:t>辆、次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kern w:val="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2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29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kern w:val="0"/>
                <w:sz w:val="28"/>
                <w:szCs w:val="28"/>
              </w:rPr>
              <w:t>小时以上，每增加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kern w:val="0"/>
                <w:sz w:val="28"/>
                <w:szCs w:val="28"/>
              </w:rPr>
              <w:t>小时（不足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kern w:val="0"/>
                <w:sz w:val="28"/>
                <w:szCs w:val="28"/>
              </w:rPr>
              <w:t>小时按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kern w:val="0"/>
                <w:sz w:val="28"/>
                <w:szCs w:val="28"/>
              </w:rPr>
              <w:t>小时计）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元/</w:t>
            </w:r>
            <w:r>
              <w:rPr>
                <w:rFonts w:ascii="宋体" w:hAnsi="宋体"/>
                <w:kern w:val="0"/>
                <w:sz w:val="28"/>
                <w:szCs w:val="28"/>
              </w:rPr>
              <w:t>辆、次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2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29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连续停放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  <w:lang w:val="en-US" w:eastAsia="zh-CN"/>
              </w:rPr>
              <w:t>24小时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累计最高收费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元/</w:t>
            </w:r>
            <w:r>
              <w:rPr>
                <w:rFonts w:ascii="宋体" w:hAnsi="宋体"/>
                <w:kern w:val="0"/>
                <w:sz w:val="28"/>
                <w:szCs w:val="28"/>
              </w:rPr>
              <w:t>辆、次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2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29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连续停放超24</w:t>
            </w:r>
            <w:r>
              <w:rPr>
                <w:rFonts w:ascii="宋体" w:hAnsi="宋体"/>
                <w:kern w:val="0"/>
                <w:sz w:val="28"/>
                <w:szCs w:val="28"/>
              </w:rPr>
              <w:t>小时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元/</w:t>
            </w:r>
            <w:r>
              <w:rPr>
                <w:rFonts w:ascii="宋体" w:hAnsi="宋体"/>
                <w:kern w:val="0"/>
                <w:sz w:val="28"/>
                <w:szCs w:val="28"/>
              </w:rPr>
              <w:t>辆、次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重新按上述停放时间循环计算</w:t>
            </w:r>
          </w:p>
        </w:tc>
      </w:tr>
    </w:tbl>
    <w:p>
      <w:pPr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A3"/>
    <w:rsid w:val="00A36D27"/>
    <w:rsid w:val="00B87289"/>
    <w:rsid w:val="00D072D6"/>
    <w:rsid w:val="00D518A3"/>
    <w:rsid w:val="00E464B8"/>
    <w:rsid w:val="184650D3"/>
    <w:rsid w:val="1889148E"/>
    <w:rsid w:val="1AC80A37"/>
    <w:rsid w:val="23B60342"/>
    <w:rsid w:val="262A294F"/>
    <w:rsid w:val="29CC02D7"/>
    <w:rsid w:val="302F4935"/>
    <w:rsid w:val="3E2C1840"/>
    <w:rsid w:val="3ECC6EE3"/>
    <w:rsid w:val="43C30787"/>
    <w:rsid w:val="4D5474F6"/>
    <w:rsid w:val="53C95DEE"/>
    <w:rsid w:val="5E2A48D7"/>
    <w:rsid w:val="63A53B42"/>
    <w:rsid w:val="6C0C559D"/>
    <w:rsid w:val="6EC0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12</TotalTime>
  <ScaleCrop>false</ScaleCrop>
  <LinksUpToDate>false</LinksUpToDate>
  <CharactersWithSpaces>219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2021-05-19T07:29:00Z</dcterms:created>
  <dc:creator>admin</dc:creator>
  <cp:lastModifiedBy>Administrator</cp:lastModifiedBy>
  <dcterms:modified xsi:type="dcterms:W3CDTF">2023-05-18T01:22:14Z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EBA5B248F7144CD2A3AD0DA8ACE1AB36</vt:lpwstr>
  </property>
</Properties>
</file>